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5C9110" w14:textId="5BFC634E" w:rsidR="005D64B0" w:rsidRDefault="005D64B0">
      <w:pPr>
        <w:rPr>
          <w:b/>
        </w:rPr>
      </w:pPr>
      <w:bookmarkStart w:id="0" w:name="_GoBack"/>
      <w:bookmarkEnd w:id="0"/>
      <w:proofErr w:type="gramStart"/>
      <w:r w:rsidRPr="009A1D79">
        <w:rPr>
          <w:b/>
        </w:rPr>
        <w:t>prochaine</w:t>
      </w:r>
      <w:proofErr w:type="gramEnd"/>
      <w:r w:rsidRPr="009A1D79">
        <w:rPr>
          <w:b/>
        </w:rPr>
        <w:t xml:space="preserve"> réunion </w:t>
      </w:r>
      <w:r w:rsidR="009A1D79" w:rsidRPr="009A1D79">
        <w:rPr>
          <w:b/>
        </w:rPr>
        <w:t xml:space="preserve"> du 17 décembre 2016</w:t>
      </w:r>
      <w:r w:rsidR="009A1D79">
        <w:rPr>
          <w:b/>
        </w:rPr>
        <w:t xml:space="preserve"> aux Roches de Condrieu</w:t>
      </w:r>
    </w:p>
    <w:p w14:paraId="780BF89E" w14:textId="77777777" w:rsidR="009A1D79" w:rsidRDefault="009A1D79">
      <w:pPr>
        <w:rPr>
          <w:b/>
        </w:rPr>
      </w:pPr>
    </w:p>
    <w:p w14:paraId="05EDCCDE" w14:textId="77777777" w:rsidR="009A1D79" w:rsidRDefault="009A1D79" w:rsidP="009A1D79"/>
    <w:p w14:paraId="0ED90D62" w14:textId="5B71E8F3" w:rsidR="009A1D79" w:rsidRDefault="009A1D79" w:rsidP="009A1D79">
      <w:r>
        <w:t>Voici les sujets qui seront abordés. (La liste n’est pas exhaustive)</w:t>
      </w:r>
    </w:p>
    <w:p w14:paraId="5735CEFB" w14:textId="37E32CF0" w:rsidR="005D64B0" w:rsidRPr="005D64B0" w:rsidRDefault="005D64B0">
      <w:pPr>
        <w:rPr>
          <w:rFonts w:ascii="Times" w:eastAsia="Times New Roman" w:hAnsi="Times" w:cs="Times New Roman"/>
          <w:sz w:val="20"/>
          <w:szCs w:val="20"/>
          <w:lang w:val="fr-CH" w:eastAsia="fr-FR"/>
        </w:rPr>
      </w:pPr>
    </w:p>
    <w:tbl>
      <w:tblPr>
        <w:tblStyle w:val="Grille"/>
        <w:tblW w:w="9606" w:type="dxa"/>
        <w:tblLayout w:type="fixed"/>
        <w:tblLook w:val="04A0" w:firstRow="1" w:lastRow="0" w:firstColumn="1" w:lastColumn="0" w:noHBand="0" w:noVBand="1"/>
      </w:tblPr>
      <w:tblGrid>
        <w:gridCol w:w="7054"/>
        <w:gridCol w:w="2552"/>
      </w:tblGrid>
      <w:tr w:rsidR="006F46E6" w14:paraId="746E0EC7" w14:textId="77777777" w:rsidTr="008E40FD">
        <w:tc>
          <w:tcPr>
            <w:tcW w:w="7054" w:type="dxa"/>
            <w:vAlign w:val="center"/>
          </w:tcPr>
          <w:p w14:paraId="4652478E" w14:textId="77777777" w:rsidR="006F46E6" w:rsidRPr="005D64B0" w:rsidRDefault="006F46E6" w:rsidP="005D64B0">
            <w:pPr>
              <w:jc w:val="center"/>
              <w:rPr>
                <w:b/>
              </w:rPr>
            </w:pPr>
            <w:r w:rsidRPr="005D64B0">
              <w:rPr>
                <w:b/>
              </w:rPr>
              <w:t>AVATAR</w:t>
            </w:r>
          </w:p>
        </w:tc>
        <w:tc>
          <w:tcPr>
            <w:tcW w:w="2552" w:type="dxa"/>
            <w:vAlign w:val="center"/>
          </w:tcPr>
          <w:p w14:paraId="5D8FE5C1" w14:textId="77777777" w:rsidR="006F46E6" w:rsidRPr="007D4504" w:rsidRDefault="006F46E6" w:rsidP="006F46E6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7D4504">
              <w:rPr>
                <w:b/>
                <w:sz w:val="20"/>
                <w:szCs w:val="20"/>
              </w:rPr>
              <w:t>Abordé par</w:t>
            </w:r>
          </w:p>
        </w:tc>
      </w:tr>
      <w:tr w:rsidR="006F46E6" w14:paraId="19294ED9" w14:textId="77777777" w:rsidTr="008E40FD">
        <w:tc>
          <w:tcPr>
            <w:tcW w:w="7054" w:type="dxa"/>
          </w:tcPr>
          <w:p w14:paraId="25757B64" w14:textId="270B7F06" w:rsidR="006F46E6" w:rsidRPr="008E40FD" w:rsidRDefault="006F46E6" w:rsidP="008E40FD">
            <w:pPr>
              <w:pStyle w:val="Paragraphedeliste"/>
              <w:numPr>
                <w:ilvl w:val="0"/>
                <w:numId w:val="3"/>
              </w:numPr>
              <w:rPr>
                <w:rFonts w:ascii="Times" w:eastAsia="Times New Roman" w:hAnsi="Times" w:cs="Times New Roman"/>
                <w:sz w:val="20"/>
                <w:szCs w:val="20"/>
                <w:lang w:val="fr-CH" w:eastAsia="fr-FR"/>
              </w:rPr>
            </w:pPr>
            <w:r w:rsidRPr="008E40FD">
              <w:rPr>
                <w:rFonts w:ascii="Times" w:eastAsia="Times New Roman" w:hAnsi="Times" w:cs="Times New Roman"/>
                <w:sz w:val="20"/>
                <w:szCs w:val="20"/>
                <w:lang w:val="fr-CH" w:eastAsia="fr-FR"/>
              </w:rPr>
              <w:t>En nav, rendez-vous avec quelqu'un sur une ile ou continent (Complexité, faisabilité, solutions)</w:t>
            </w:r>
          </w:p>
          <w:p w14:paraId="3D39D730" w14:textId="77777777" w:rsidR="008E40FD" w:rsidRDefault="008E40FD" w:rsidP="008E40FD">
            <w:pPr>
              <w:pStyle w:val="Paragraphedeliste"/>
              <w:numPr>
                <w:ilvl w:val="0"/>
                <w:numId w:val="3"/>
              </w:numPr>
            </w:pPr>
          </w:p>
        </w:tc>
        <w:tc>
          <w:tcPr>
            <w:tcW w:w="2552" w:type="dxa"/>
          </w:tcPr>
          <w:p w14:paraId="6F011FAE" w14:textId="77777777" w:rsidR="006F46E6" w:rsidRDefault="006F46E6"/>
        </w:tc>
      </w:tr>
      <w:tr w:rsidR="006F46E6" w14:paraId="283C2960" w14:textId="77777777" w:rsidTr="008E40FD">
        <w:tc>
          <w:tcPr>
            <w:tcW w:w="7054" w:type="dxa"/>
          </w:tcPr>
          <w:p w14:paraId="60C29F64" w14:textId="77777777" w:rsidR="006F46E6" w:rsidRDefault="006F46E6">
            <w:pPr>
              <w:rPr>
                <w:rFonts w:ascii="Times" w:eastAsia="Times New Roman" w:hAnsi="Times" w:cs="Times New Roman"/>
                <w:sz w:val="20"/>
                <w:szCs w:val="20"/>
                <w:lang w:val="fr-CH" w:eastAsia="fr-FR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  <w:lang w:val="fr-CH" w:eastAsia="fr-FR"/>
              </w:rPr>
              <w:t>-</w:t>
            </w:r>
            <w:r w:rsidRPr="005D64B0">
              <w:rPr>
                <w:rFonts w:ascii="Times" w:eastAsia="Times New Roman" w:hAnsi="Times" w:cs="Times New Roman"/>
                <w:sz w:val="20"/>
                <w:szCs w:val="20"/>
                <w:lang w:val="fr-CH" w:eastAsia="fr-FR"/>
              </w:rPr>
              <w:t>Surpris par la météo, annexe à l'eau avec le risque de la perdre</w:t>
            </w:r>
            <w:r>
              <w:rPr>
                <w:rFonts w:ascii="Times" w:eastAsia="Times New Roman" w:hAnsi="Times" w:cs="Times New Roman"/>
                <w:sz w:val="20"/>
                <w:szCs w:val="20"/>
                <w:lang w:val="fr-CH" w:eastAsia="fr-FR"/>
              </w:rPr>
              <w:t> !...</w:t>
            </w:r>
          </w:p>
          <w:p w14:paraId="5ABC102B" w14:textId="77777777" w:rsidR="006F46E6" w:rsidRDefault="006F46E6">
            <w:pPr>
              <w:rPr>
                <w:rFonts w:ascii="Times" w:eastAsia="Times New Roman" w:hAnsi="Times" w:cs="Times New Roman"/>
                <w:sz w:val="20"/>
                <w:szCs w:val="20"/>
                <w:lang w:val="fr-CH" w:eastAsia="fr-FR"/>
              </w:rPr>
            </w:pPr>
            <w:r w:rsidRPr="005D64B0">
              <w:rPr>
                <w:rFonts w:ascii="Times" w:eastAsia="Times New Roman" w:hAnsi="Times" w:cs="Times New Roman"/>
                <w:sz w:val="20"/>
                <w:szCs w:val="20"/>
                <w:lang w:val="fr-CH" w:eastAsia="fr-FR"/>
              </w:rPr>
              <w:t xml:space="preserve"> (sauver l'annexe sans prendre trop de risques</w:t>
            </w:r>
            <w:r>
              <w:rPr>
                <w:rFonts w:ascii="Times" w:eastAsia="Times New Roman" w:hAnsi="Times" w:cs="Times New Roman"/>
                <w:sz w:val="20"/>
                <w:szCs w:val="20"/>
                <w:lang w:val="fr-CH" w:eastAsia="fr-FR"/>
              </w:rPr>
              <w:t> ?</w:t>
            </w:r>
            <w:r w:rsidRPr="005D64B0">
              <w:rPr>
                <w:rFonts w:ascii="Times" w:eastAsia="Times New Roman" w:hAnsi="Times" w:cs="Times New Roman"/>
                <w:sz w:val="20"/>
                <w:szCs w:val="20"/>
                <w:lang w:val="fr-CH" w:eastAsia="fr-FR"/>
              </w:rPr>
              <w:t>)</w:t>
            </w:r>
          </w:p>
          <w:p w14:paraId="2569A0E3" w14:textId="77777777" w:rsidR="008E40FD" w:rsidRDefault="008E40FD"/>
        </w:tc>
        <w:tc>
          <w:tcPr>
            <w:tcW w:w="2552" w:type="dxa"/>
          </w:tcPr>
          <w:p w14:paraId="604DEAF9" w14:textId="77777777" w:rsidR="006F46E6" w:rsidRDefault="006F46E6"/>
        </w:tc>
      </w:tr>
      <w:tr w:rsidR="006F46E6" w14:paraId="7C463D5A" w14:textId="77777777" w:rsidTr="008E40FD">
        <w:tc>
          <w:tcPr>
            <w:tcW w:w="7054" w:type="dxa"/>
          </w:tcPr>
          <w:p w14:paraId="270C1654" w14:textId="77777777" w:rsidR="006F46E6" w:rsidRDefault="006F46E6" w:rsidP="005D64B0">
            <w:pPr>
              <w:rPr>
                <w:rFonts w:ascii="Times" w:eastAsia="Times New Roman" w:hAnsi="Times" w:cs="Times New Roman"/>
                <w:sz w:val="20"/>
                <w:szCs w:val="20"/>
                <w:lang w:val="fr-CH" w:eastAsia="fr-FR"/>
              </w:rPr>
            </w:pPr>
            <w:r w:rsidRPr="005D64B0">
              <w:rPr>
                <w:rFonts w:ascii="Times" w:eastAsia="Times New Roman" w:hAnsi="Times" w:cs="Times New Roman"/>
                <w:sz w:val="20"/>
                <w:szCs w:val="20"/>
                <w:lang w:val="fr-CH" w:eastAsia="fr-FR"/>
              </w:rPr>
              <w:t>Abrité da</w:t>
            </w:r>
            <w:r>
              <w:rPr>
                <w:rFonts w:ascii="Times" w:eastAsia="Times New Roman" w:hAnsi="Times" w:cs="Times New Roman"/>
                <w:sz w:val="20"/>
                <w:szCs w:val="20"/>
                <w:lang w:val="fr-CH" w:eastAsia="fr-FR"/>
              </w:rPr>
              <w:t>ns une crique, la météo se gâte !...</w:t>
            </w:r>
            <w:r w:rsidRPr="005D64B0">
              <w:rPr>
                <w:rFonts w:ascii="Times" w:eastAsia="Times New Roman" w:hAnsi="Times" w:cs="Times New Roman"/>
                <w:sz w:val="20"/>
                <w:szCs w:val="20"/>
                <w:lang w:val="fr-CH" w:eastAsia="fr-FR"/>
              </w:rPr>
              <w:t xml:space="preserve"> </w:t>
            </w:r>
          </w:p>
          <w:p w14:paraId="7BC51B62" w14:textId="77777777" w:rsidR="006F46E6" w:rsidRDefault="006F46E6">
            <w:pPr>
              <w:rPr>
                <w:rFonts w:ascii="Times" w:eastAsia="Times New Roman" w:hAnsi="Times" w:cs="Times New Roman"/>
                <w:sz w:val="20"/>
                <w:szCs w:val="20"/>
                <w:lang w:val="fr-CH" w:eastAsia="fr-FR"/>
              </w:rPr>
            </w:pPr>
            <w:r w:rsidRPr="005D64B0">
              <w:rPr>
                <w:rFonts w:ascii="Times" w:eastAsia="Times New Roman" w:hAnsi="Times" w:cs="Times New Roman"/>
                <w:sz w:val="20"/>
                <w:szCs w:val="20"/>
                <w:lang w:val="fr-CH" w:eastAsia="fr-FR"/>
              </w:rPr>
              <w:t>(rester, prendre le large</w:t>
            </w:r>
            <w:r>
              <w:rPr>
                <w:rFonts w:ascii="Times" w:eastAsia="Times New Roman" w:hAnsi="Times" w:cs="Times New Roman"/>
                <w:sz w:val="20"/>
                <w:szCs w:val="20"/>
                <w:lang w:val="fr-CH" w:eastAsia="fr-FR"/>
              </w:rPr>
              <w:t> ?</w:t>
            </w:r>
            <w:r w:rsidRPr="005D64B0">
              <w:rPr>
                <w:rFonts w:ascii="Times" w:eastAsia="Times New Roman" w:hAnsi="Times" w:cs="Times New Roman"/>
                <w:sz w:val="20"/>
                <w:szCs w:val="20"/>
                <w:lang w:val="fr-CH" w:eastAsia="fr-FR"/>
              </w:rPr>
              <w:t>)</w:t>
            </w:r>
          </w:p>
          <w:p w14:paraId="15C14ED0" w14:textId="77777777" w:rsidR="008E40FD" w:rsidRPr="006F46E6" w:rsidRDefault="008E40FD">
            <w:pPr>
              <w:rPr>
                <w:rFonts w:ascii="Times" w:eastAsia="Times New Roman" w:hAnsi="Times" w:cs="Times New Roman"/>
                <w:sz w:val="20"/>
                <w:szCs w:val="20"/>
                <w:lang w:val="fr-CH" w:eastAsia="fr-FR"/>
              </w:rPr>
            </w:pPr>
          </w:p>
        </w:tc>
        <w:tc>
          <w:tcPr>
            <w:tcW w:w="2552" w:type="dxa"/>
          </w:tcPr>
          <w:p w14:paraId="33F9412D" w14:textId="77777777" w:rsidR="006F46E6" w:rsidRDefault="006F46E6"/>
        </w:tc>
      </w:tr>
      <w:tr w:rsidR="006F46E6" w14:paraId="53CE27FF" w14:textId="77777777" w:rsidTr="008E40FD">
        <w:tc>
          <w:tcPr>
            <w:tcW w:w="7054" w:type="dxa"/>
          </w:tcPr>
          <w:p w14:paraId="2DAC9604" w14:textId="77777777" w:rsidR="006F46E6" w:rsidRDefault="006F46E6" w:rsidP="005D64B0">
            <w:pPr>
              <w:rPr>
                <w:rFonts w:ascii="Times" w:eastAsia="Times New Roman" w:hAnsi="Times" w:cs="Times New Roman"/>
                <w:sz w:val="20"/>
                <w:szCs w:val="20"/>
                <w:lang w:val="fr-CH" w:eastAsia="fr-FR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  <w:lang w:val="fr-CH" w:eastAsia="fr-FR"/>
              </w:rPr>
              <w:t>Abruti à bord</w:t>
            </w:r>
            <w:r w:rsidRPr="005D64B0">
              <w:rPr>
                <w:rFonts w:ascii="Times" w:eastAsia="Times New Roman" w:hAnsi="Times" w:cs="Times New Roman"/>
                <w:sz w:val="20"/>
                <w:szCs w:val="20"/>
                <w:lang w:val="fr-CH" w:eastAsia="fr-FR"/>
              </w:rPr>
              <w:t xml:space="preserve"> </w:t>
            </w:r>
          </w:p>
          <w:p w14:paraId="53B86FAB" w14:textId="77777777" w:rsidR="006F46E6" w:rsidRDefault="006F46E6">
            <w:pPr>
              <w:rPr>
                <w:rFonts w:ascii="Times" w:eastAsia="Times New Roman" w:hAnsi="Times" w:cs="Times New Roman"/>
                <w:sz w:val="20"/>
                <w:szCs w:val="20"/>
                <w:lang w:val="fr-CH" w:eastAsia="fr-FR"/>
              </w:rPr>
            </w:pPr>
            <w:r w:rsidRPr="005D64B0">
              <w:rPr>
                <w:rFonts w:ascii="Times" w:eastAsia="Times New Roman" w:hAnsi="Times" w:cs="Times New Roman"/>
                <w:sz w:val="20"/>
                <w:szCs w:val="20"/>
                <w:lang w:val="fr-CH" w:eastAsia="fr-FR"/>
              </w:rPr>
              <w:t>(faire demi-tour, s'en contenter, se pendre</w:t>
            </w:r>
            <w:r>
              <w:rPr>
                <w:rFonts w:ascii="Times" w:eastAsia="Times New Roman" w:hAnsi="Times" w:cs="Times New Roman"/>
                <w:sz w:val="20"/>
                <w:szCs w:val="20"/>
                <w:lang w:val="fr-CH" w:eastAsia="fr-FR"/>
              </w:rPr>
              <w:t> ?</w:t>
            </w:r>
            <w:r w:rsidRPr="005D64B0">
              <w:rPr>
                <w:rFonts w:ascii="Times" w:eastAsia="Times New Roman" w:hAnsi="Times" w:cs="Times New Roman"/>
                <w:sz w:val="20"/>
                <w:szCs w:val="20"/>
                <w:lang w:val="fr-CH" w:eastAsia="fr-FR"/>
              </w:rPr>
              <w:t>)</w:t>
            </w:r>
          </w:p>
          <w:p w14:paraId="5103D5B8" w14:textId="77777777" w:rsidR="008E40FD" w:rsidRPr="006F46E6" w:rsidRDefault="008E40FD">
            <w:pPr>
              <w:rPr>
                <w:rFonts w:ascii="Times" w:eastAsia="Times New Roman" w:hAnsi="Times" w:cs="Times New Roman"/>
                <w:sz w:val="20"/>
                <w:szCs w:val="20"/>
                <w:lang w:val="fr-CH" w:eastAsia="fr-FR"/>
              </w:rPr>
            </w:pPr>
          </w:p>
        </w:tc>
        <w:tc>
          <w:tcPr>
            <w:tcW w:w="2552" w:type="dxa"/>
          </w:tcPr>
          <w:p w14:paraId="1B2ACB83" w14:textId="77777777" w:rsidR="006F46E6" w:rsidRDefault="006F46E6"/>
        </w:tc>
      </w:tr>
      <w:tr w:rsidR="006F46E6" w14:paraId="7B654FBA" w14:textId="77777777" w:rsidTr="008E40FD">
        <w:tc>
          <w:tcPr>
            <w:tcW w:w="7054" w:type="dxa"/>
          </w:tcPr>
          <w:p w14:paraId="26E13F73" w14:textId="77777777" w:rsidR="006F46E6" w:rsidRDefault="006F46E6" w:rsidP="005D64B0">
            <w:pPr>
              <w:rPr>
                <w:rFonts w:ascii="Times" w:eastAsia="Times New Roman" w:hAnsi="Times" w:cs="Times New Roman"/>
                <w:sz w:val="20"/>
                <w:szCs w:val="20"/>
                <w:lang w:val="fr-CH" w:eastAsia="fr-FR"/>
              </w:rPr>
            </w:pPr>
            <w:r w:rsidRPr="005D64B0">
              <w:rPr>
                <w:rFonts w:ascii="Times" w:eastAsia="Times New Roman" w:hAnsi="Times" w:cs="Times New Roman"/>
                <w:sz w:val="20"/>
                <w:szCs w:val="20"/>
                <w:lang w:val="fr-CH" w:eastAsia="fr-FR"/>
              </w:rPr>
              <w:t xml:space="preserve"> Plus d'énergie à bord </w:t>
            </w:r>
          </w:p>
          <w:p w14:paraId="65A0D0B4" w14:textId="77777777" w:rsidR="006F46E6" w:rsidRDefault="006F46E6">
            <w:pPr>
              <w:rPr>
                <w:rFonts w:ascii="Times" w:eastAsia="Times New Roman" w:hAnsi="Times" w:cs="Times New Roman"/>
                <w:sz w:val="20"/>
                <w:szCs w:val="20"/>
                <w:lang w:val="fr-CH" w:eastAsia="fr-FR"/>
              </w:rPr>
            </w:pPr>
            <w:r w:rsidRPr="005D64B0">
              <w:rPr>
                <w:rFonts w:ascii="Times" w:eastAsia="Times New Roman" w:hAnsi="Times" w:cs="Times New Roman"/>
                <w:sz w:val="20"/>
                <w:szCs w:val="20"/>
                <w:lang w:val="fr-CH" w:eastAsia="fr-FR"/>
              </w:rPr>
              <w:t>(vivre sans, chercher la panne</w:t>
            </w:r>
            <w:r>
              <w:rPr>
                <w:rFonts w:ascii="Times" w:eastAsia="Times New Roman" w:hAnsi="Times" w:cs="Times New Roman"/>
                <w:sz w:val="20"/>
                <w:szCs w:val="20"/>
                <w:lang w:val="fr-CH" w:eastAsia="fr-FR"/>
              </w:rPr>
              <w:t> ?</w:t>
            </w:r>
            <w:r w:rsidRPr="005D64B0">
              <w:rPr>
                <w:rFonts w:ascii="Times" w:eastAsia="Times New Roman" w:hAnsi="Times" w:cs="Times New Roman"/>
                <w:sz w:val="20"/>
                <w:szCs w:val="20"/>
                <w:lang w:val="fr-CH" w:eastAsia="fr-FR"/>
              </w:rPr>
              <w:t>)</w:t>
            </w:r>
          </w:p>
          <w:p w14:paraId="2A4BE224" w14:textId="77777777" w:rsidR="008E40FD" w:rsidRPr="006F46E6" w:rsidRDefault="008E40FD">
            <w:pPr>
              <w:rPr>
                <w:rFonts w:ascii="Times" w:eastAsia="Times New Roman" w:hAnsi="Times" w:cs="Times New Roman"/>
                <w:sz w:val="20"/>
                <w:szCs w:val="20"/>
                <w:lang w:val="fr-CH" w:eastAsia="fr-FR"/>
              </w:rPr>
            </w:pPr>
          </w:p>
        </w:tc>
        <w:tc>
          <w:tcPr>
            <w:tcW w:w="2552" w:type="dxa"/>
          </w:tcPr>
          <w:p w14:paraId="3C2F3DDE" w14:textId="77777777" w:rsidR="006F46E6" w:rsidRDefault="006F46E6"/>
        </w:tc>
      </w:tr>
      <w:tr w:rsidR="006F46E6" w14:paraId="58CC1953" w14:textId="77777777" w:rsidTr="008E40FD">
        <w:tc>
          <w:tcPr>
            <w:tcW w:w="7054" w:type="dxa"/>
          </w:tcPr>
          <w:p w14:paraId="78B089DA" w14:textId="65738492" w:rsidR="006F46E6" w:rsidRDefault="006F46E6" w:rsidP="005D64B0">
            <w:pPr>
              <w:rPr>
                <w:rFonts w:ascii="Times" w:eastAsia="Times New Roman" w:hAnsi="Times" w:cs="Times New Roman"/>
                <w:sz w:val="20"/>
                <w:szCs w:val="20"/>
                <w:lang w:val="fr-CH" w:eastAsia="fr-FR"/>
              </w:rPr>
            </w:pPr>
            <w:r w:rsidRPr="005D64B0">
              <w:rPr>
                <w:rFonts w:ascii="Times" w:eastAsia="Times New Roman" w:hAnsi="Times" w:cs="Times New Roman"/>
                <w:sz w:val="20"/>
                <w:szCs w:val="20"/>
                <w:lang w:val="fr-CH" w:eastAsia="fr-FR"/>
              </w:rPr>
              <w:t>Désal</w:t>
            </w:r>
            <w:r w:rsidR="008E40FD">
              <w:rPr>
                <w:rFonts w:ascii="Times" w:eastAsia="Times New Roman" w:hAnsi="Times" w:cs="Times New Roman"/>
                <w:sz w:val="20"/>
                <w:szCs w:val="20"/>
                <w:lang w:val="fr-CH" w:eastAsia="fr-FR"/>
              </w:rPr>
              <w:t>inisateur</w:t>
            </w:r>
            <w:r w:rsidRPr="005D64B0">
              <w:rPr>
                <w:rFonts w:ascii="Times" w:eastAsia="Times New Roman" w:hAnsi="Times" w:cs="Times New Roman"/>
                <w:sz w:val="20"/>
                <w:szCs w:val="20"/>
                <w:lang w:val="fr-CH" w:eastAsia="fr-FR"/>
              </w:rPr>
              <w:t xml:space="preserve"> en panne loin de </w:t>
            </w:r>
            <w:r>
              <w:rPr>
                <w:rFonts w:ascii="Times" w:eastAsia="Times New Roman" w:hAnsi="Times" w:cs="Times New Roman"/>
                <w:sz w:val="20"/>
                <w:szCs w:val="20"/>
                <w:lang w:val="fr-CH" w:eastAsia="fr-FR"/>
              </w:rPr>
              <w:t>tout !...</w:t>
            </w:r>
          </w:p>
          <w:p w14:paraId="27A576FE" w14:textId="77777777" w:rsidR="006F46E6" w:rsidRPr="005D64B0" w:rsidRDefault="006F46E6" w:rsidP="005D64B0">
            <w:pPr>
              <w:rPr>
                <w:rFonts w:ascii="Times" w:eastAsia="Times New Roman" w:hAnsi="Times" w:cs="Times New Roman"/>
                <w:sz w:val="20"/>
                <w:szCs w:val="20"/>
                <w:lang w:val="fr-CH" w:eastAsia="fr-FR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  <w:lang w:val="fr-CH" w:eastAsia="fr-FR"/>
              </w:rPr>
              <w:t>(que faire, eau de pluie s’</w:t>
            </w:r>
            <w:r w:rsidRPr="005D64B0">
              <w:rPr>
                <w:rFonts w:ascii="Times" w:eastAsia="Times New Roman" w:hAnsi="Times" w:cs="Times New Roman"/>
                <w:sz w:val="20"/>
                <w:szCs w:val="20"/>
                <w:lang w:val="fr-CH" w:eastAsia="fr-FR"/>
              </w:rPr>
              <w:t>il pleut !)</w:t>
            </w:r>
          </w:p>
          <w:p w14:paraId="11D2BF6D" w14:textId="77777777" w:rsidR="006F46E6" w:rsidRDefault="006F46E6"/>
        </w:tc>
        <w:tc>
          <w:tcPr>
            <w:tcW w:w="2552" w:type="dxa"/>
          </w:tcPr>
          <w:p w14:paraId="5D066135" w14:textId="77777777" w:rsidR="006F46E6" w:rsidRDefault="006F46E6"/>
        </w:tc>
      </w:tr>
      <w:tr w:rsidR="006F46E6" w14:paraId="79AA1128" w14:textId="77777777" w:rsidTr="008E40FD">
        <w:tc>
          <w:tcPr>
            <w:tcW w:w="7054" w:type="dxa"/>
          </w:tcPr>
          <w:p w14:paraId="28F474A6" w14:textId="77777777" w:rsidR="006F46E6" w:rsidRDefault="006F46E6" w:rsidP="005D64B0">
            <w:pPr>
              <w:rPr>
                <w:rFonts w:ascii="Times" w:eastAsia="Times New Roman" w:hAnsi="Times" w:cs="Times New Roman"/>
                <w:sz w:val="20"/>
                <w:szCs w:val="20"/>
                <w:lang w:val="fr-CH" w:eastAsia="fr-FR"/>
              </w:rPr>
            </w:pPr>
            <w:r w:rsidRPr="005D64B0">
              <w:rPr>
                <w:rFonts w:ascii="Times" w:eastAsia="Times New Roman" w:hAnsi="Times" w:cs="Times New Roman"/>
                <w:sz w:val="20"/>
                <w:szCs w:val="20"/>
                <w:lang w:val="fr-CH" w:eastAsia="fr-FR"/>
              </w:rPr>
              <w:t xml:space="preserve"> Pas de carte du coin ! </w:t>
            </w:r>
          </w:p>
          <w:p w14:paraId="452BC292" w14:textId="77777777" w:rsidR="006F46E6" w:rsidRPr="006F46E6" w:rsidRDefault="006F46E6">
            <w:pPr>
              <w:rPr>
                <w:rFonts w:ascii="Times" w:eastAsia="Times New Roman" w:hAnsi="Times" w:cs="Times New Roman"/>
                <w:sz w:val="20"/>
                <w:szCs w:val="20"/>
                <w:lang w:val="fr-CH" w:eastAsia="fr-FR"/>
              </w:rPr>
            </w:pPr>
            <w:r w:rsidRPr="005D64B0">
              <w:rPr>
                <w:rFonts w:ascii="Times" w:eastAsia="Times New Roman" w:hAnsi="Times" w:cs="Times New Roman"/>
                <w:sz w:val="20"/>
                <w:szCs w:val="20"/>
                <w:lang w:val="fr-CH" w:eastAsia="fr-FR"/>
              </w:rPr>
              <w:t>(cartes routières ?)</w:t>
            </w:r>
          </w:p>
        </w:tc>
        <w:tc>
          <w:tcPr>
            <w:tcW w:w="2552" w:type="dxa"/>
          </w:tcPr>
          <w:p w14:paraId="3AD432B5" w14:textId="77777777" w:rsidR="006F46E6" w:rsidRDefault="006F46E6"/>
        </w:tc>
      </w:tr>
      <w:tr w:rsidR="006F46E6" w14:paraId="290E3DD1" w14:textId="77777777" w:rsidTr="008E40FD">
        <w:tc>
          <w:tcPr>
            <w:tcW w:w="7054" w:type="dxa"/>
          </w:tcPr>
          <w:p w14:paraId="0C612FB5" w14:textId="77777777" w:rsidR="006F46E6" w:rsidRDefault="006F46E6" w:rsidP="005D64B0">
            <w:pPr>
              <w:rPr>
                <w:rFonts w:ascii="Times" w:eastAsia="Times New Roman" w:hAnsi="Times" w:cs="Times New Roman"/>
                <w:sz w:val="20"/>
                <w:szCs w:val="20"/>
                <w:lang w:val="fr-CH" w:eastAsia="fr-FR"/>
              </w:rPr>
            </w:pPr>
            <w:r w:rsidRPr="005D64B0">
              <w:rPr>
                <w:rFonts w:ascii="Times" w:eastAsia="Times New Roman" w:hAnsi="Times" w:cs="Times New Roman"/>
                <w:sz w:val="20"/>
                <w:szCs w:val="20"/>
                <w:lang w:val="fr-CH" w:eastAsia="fr-FR"/>
              </w:rPr>
              <w:t>Pas de pavillon du pays où l'on arrive</w:t>
            </w:r>
            <w:r>
              <w:rPr>
                <w:rFonts w:ascii="Times" w:eastAsia="Times New Roman" w:hAnsi="Times" w:cs="Times New Roman"/>
                <w:sz w:val="20"/>
                <w:szCs w:val="20"/>
                <w:lang w:val="fr-CH" w:eastAsia="fr-FR"/>
              </w:rPr>
              <w:t> !</w:t>
            </w:r>
          </w:p>
          <w:p w14:paraId="1BB1C68F" w14:textId="77777777" w:rsidR="008E40FD" w:rsidRDefault="008E40FD" w:rsidP="005D64B0">
            <w:pPr>
              <w:rPr>
                <w:rFonts w:ascii="Times" w:eastAsia="Times New Roman" w:hAnsi="Times" w:cs="Times New Roman"/>
                <w:sz w:val="20"/>
                <w:szCs w:val="20"/>
                <w:lang w:val="fr-CH" w:eastAsia="fr-FR"/>
              </w:rPr>
            </w:pPr>
          </w:p>
          <w:p w14:paraId="076FF61E" w14:textId="77777777" w:rsidR="006F46E6" w:rsidRPr="005D64B0" w:rsidRDefault="006F46E6" w:rsidP="005D64B0">
            <w:pPr>
              <w:rPr>
                <w:rFonts w:ascii="Times" w:eastAsia="Times New Roman" w:hAnsi="Times" w:cs="Times New Roman"/>
                <w:sz w:val="20"/>
                <w:szCs w:val="20"/>
                <w:lang w:val="fr-CH" w:eastAsia="fr-FR"/>
              </w:rPr>
            </w:pPr>
            <w:r w:rsidRPr="005D64B0">
              <w:rPr>
                <w:rFonts w:ascii="Times" w:eastAsia="Times New Roman" w:hAnsi="Times" w:cs="Times New Roman"/>
                <w:sz w:val="20"/>
                <w:szCs w:val="20"/>
                <w:lang w:val="fr-CH" w:eastAsia="fr-FR"/>
              </w:rPr>
              <w:t>(du tissu de dif. couleurs et une bonne machine à coudre)</w:t>
            </w:r>
          </w:p>
          <w:p w14:paraId="6D419BB0" w14:textId="77777777" w:rsidR="006F46E6" w:rsidRPr="006F46E6" w:rsidRDefault="006F46E6">
            <w:pPr>
              <w:rPr>
                <w:rFonts w:ascii="Times" w:eastAsia="Times New Roman" w:hAnsi="Times" w:cs="Times New Roman"/>
                <w:sz w:val="20"/>
                <w:szCs w:val="20"/>
                <w:lang w:val="fr-CH" w:eastAsia="fr-FR"/>
              </w:rPr>
            </w:pPr>
            <w:r w:rsidRPr="005D64B0">
              <w:rPr>
                <w:rFonts w:ascii="Times" w:eastAsia="Times New Roman" w:hAnsi="Times" w:cs="Times New Roman"/>
                <w:sz w:val="20"/>
                <w:szCs w:val="20"/>
                <w:lang w:val="fr-CH" w:eastAsia="fr-FR"/>
              </w:rPr>
              <w:t>Je suis arrivé à Gibraltar avec le pavillon espagnol ! ! ! (personne n'est parfait)</w:t>
            </w:r>
          </w:p>
        </w:tc>
        <w:tc>
          <w:tcPr>
            <w:tcW w:w="2552" w:type="dxa"/>
          </w:tcPr>
          <w:p w14:paraId="08FE9106" w14:textId="77777777" w:rsidR="006F46E6" w:rsidRDefault="006F46E6"/>
        </w:tc>
      </w:tr>
      <w:tr w:rsidR="006F46E6" w14:paraId="2A83E794" w14:textId="77777777" w:rsidTr="008E40FD">
        <w:tc>
          <w:tcPr>
            <w:tcW w:w="7054" w:type="dxa"/>
          </w:tcPr>
          <w:p w14:paraId="22663BF7" w14:textId="4CEA73FE" w:rsidR="006F46E6" w:rsidRPr="006F46E6" w:rsidRDefault="006F46E6" w:rsidP="006F46E6">
            <w:pPr>
              <w:rPr>
                <w:rFonts w:ascii="Times" w:eastAsia="Times New Roman" w:hAnsi="Times" w:cs="Times New Roman"/>
                <w:sz w:val="20"/>
                <w:szCs w:val="20"/>
                <w:lang w:val="fr-CH" w:eastAsia="fr-FR"/>
              </w:rPr>
            </w:pPr>
            <w:r w:rsidRPr="006F46E6">
              <w:rPr>
                <w:rFonts w:ascii="Times" w:eastAsia="Times New Roman" w:hAnsi="Times" w:cs="Times New Roman"/>
                <w:sz w:val="20"/>
                <w:szCs w:val="20"/>
                <w:lang w:val="fr-CH" w:eastAsia="fr-FR"/>
              </w:rPr>
              <w:t>Zones à risques</w:t>
            </w:r>
            <w:r w:rsidR="008E40FD">
              <w:rPr>
                <w:rFonts w:ascii="Times" w:eastAsia="Times New Roman" w:hAnsi="Times" w:cs="Times New Roman"/>
                <w:sz w:val="20"/>
                <w:szCs w:val="20"/>
                <w:lang w:val="fr-CH" w:eastAsia="fr-FR"/>
              </w:rPr>
              <w:t> : pirates, drogue, vols... Comment séparer la réalité des rumeurs ?</w:t>
            </w:r>
            <w:r w:rsidRPr="006F46E6">
              <w:rPr>
                <w:rFonts w:ascii="Times" w:eastAsia="Times New Roman" w:hAnsi="Times" w:cs="Times New Roman"/>
                <w:sz w:val="20"/>
                <w:szCs w:val="20"/>
                <w:lang w:val="fr-CH" w:eastAsia="fr-FR"/>
              </w:rPr>
              <w:t xml:space="preserve"> </w:t>
            </w:r>
          </w:p>
          <w:p w14:paraId="47173FAF" w14:textId="77777777" w:rsidR="006F46E6" w:rsidRPr="006F46E6" w:rsidRDefault="006F46E6" w:rsidP="006F46E6">
            <w:pPr>
              <w:rPr>
                <w:rFonts w:ascii="Times" w:eastAsia="Times New Roman" w:hAnsi="Times" w:cs="Times New Roman"/>
                <w:sz w:val="20"/>
                <w:szCs w:val="20"/>
                <w:lang w:val="fr-CH" w:eastAsia="fr-FR"/>
              </w:rPr>
            </w:pPr>
            <w:r w:rsidRPr="006F46E6">
              <w:rPr>
                <w:rFonts w:ascii="Times" w:eastAsia="Times New Roman" w:hAnsi="Times" w:cs="Times New Roman"/>
                <w:sz w:val="20"/>
                <w:szCs w:val="20"/>
                <w:lang w:val="fr-CH" w:eastAsia="fr-FR"/>
              </w:rPr>
              <w:t>(carte mondiale)</w:t>
            </w:r>
          </w:p>
          <w:p w14:paraId="61F2E4F4" w14:textId="77777777" w:rsidR="006F46E6" w:rsidRDefault="006F46E6"/>
        </w:tc>
        <w:tc>
          <w:tcPr>
            <w:tcW w:w="2552" w:type="dxa"/>
          </w:tcPr>
          <w:p w14:paraId="3E465050" w14:textId="77777777" w:rsidR="006F46E6" w:rsidRDefault="006F46E6"/>
        </w:tc>
      </w:tr>
      <w:tr w:rsidR="006F46E6" w14:paraId="793907EF" w14:textId="77777777" w:rsidTr="008E40FD">
        <w:tc>
          <w:tcPr>
            <w:tcW w:w="7054" w:type="dxa"/>
          </w:tcPr>
          <w:p w14:paraId="2157DC6E" w14:textId="77777777" w:rsidR="006F46E6" w:rsidRDefault="006F46E6"/>
        </w:tc>
        <w:tc>
          <w:tcPr>
            <w:tcW w:w="2552" w:type="dxa"/>
          </w:tcPr>
          <w:p w14:paraId="42B01C43" w14:textId="77777777" w:rsidR="006F46E6" w:rsidRDefault="006F46E6"/>
        </w:tc>
      </w:tr>
    </w:tbl>
    <w:p w14:paraId="1BF2549C" w14:textId="77777777" w:rsidR="005D64B0" w:rsidRDefault="005D64B0"/>
    <w:p w14:paraId="3AA4B705" w14:textId="77777777" w:rsidR="006F46E6" w:rsidRPr="005D64B0" w:rsidRDefault="005D64B0" w:rsidP="006F46E6">
      <w:pPr>
        <w:rPr>
          <w:rFonts w:ascii="Times" w:eastAsia="Times New Roman" w:hAnsi="Times" w:cs="Times New Roman"/>
          <w:sz w:val="20"/>
          <w:szCs w:val="20"/>
          <w:lang w:val="fr-CH" w:eastAsia="fr-FR"/>
        </w:rPr>
      </w:pPr>
      <w:r w:rsidRPr="006F46E6">
        <w:rPr>
          <w:rFonts w:ascii="Times" w:eastAsia="Times New Roman" w:hAnsi="Times" w:cs="Times New Roman"/>
          <w:b/>
          <w:sz w:val="20"/>
          <w:szCs w:val="20"/>
          <w:lang w:val="fr-CH" w:eastAsia="fr-FR"/>
        </w:rPr>
        <w:t xml:space="preserve">Prévoir une réunion </w:t>
      </w:r>
      <w:r w:rsidR="006F46E6">
        <w:rPr>
          <w:rFonts w:ascii="Times" w:eastAsia="Times New Roman" w:hAnsi="Times" w:cs="Times New Roman"/>
          <w:b/>
          <w:sz w:val="20"/>
          <w:szCs w:val="20"/>
          <w:lang w:val="fr-CH" w:eastAsia="fr-FR"/>
        </w:rPr>
        <w:t xml:space="preserve">d’utilisation d’une </w:t>
      </w:r>
      <w:r w:rsidRPr="006F46E6">
        <w:rPr>
          <w:rFonts w:ascii="Times" w:eastAsia="Times New Roman" w:hAnsi="Times" w:cs="Times New Roman"/>
          <w:b/>
          <w:sz w:val="20"/>
          <w:szCs w:val="20"/>
          <w:lang w:val="fr-CH" w:eastAsia="fr-FR"/>
        </w:rPr>
        <w:t>survie</w:t>
      </w:r>
      <w:r w:rsidR="006F46E6">
        <w:rPr>
          <w:rFonts w:ascii="Times" w:eastAsia="Times New Roman" w:hAnsi="Times" w:cs="Times New Roman"/>
          <w:sz w:val="20"/>
          <w:szCs w:val="20"/>
          <w:lang w:val="fr-CH" w:eastAsia="fr-FR"/>
        </w:rPr>
        <w:t xml:space="preserve"> en été ?</w:t>
      </w:r>
      <w:r w:rsidR="006F46E6" w:rsidRPr="006F46E6">
        <w:rPr>
          <w:rFonts w:ascii="Times" w:eastAsia="Times New Roman" w:hAnsi="Times" w:cs="Times New Roman"/>
          <w:sz w:val="20"/>
          <w:szCs w:val="20"/>
          <w:lang w:val="fr-CH" w:eastAsia="fr-FR"/>
        </w:rPr>
        <w:t xml:space="preserve"> </w:t>
      </w:r>
      <w:r w:rsidR="006F46E6" w:rsidRPr="005D64B0">
        <w:rPr>
          <w:rFonts w:ascii="Times" w:eastAsia="Times New Roman" w:hAnsi="Times" w:cs="Times New Roman"/>
          <w:sz w:val="20"/>
          <w:szCs w:val="20"/>
          <w:lang w:val="fr-CH" w:eastAsia="fr-FR"/>
        </w:rPr>
        <w:t xml:space="preserve">Roland </w:t>
      </w:r>
      <w:r w:rsidR="006F46E6">
        <w:rPr>
          <w:rFonts w:ascii="Times" w:eastAsia="Times New Roman" w:hAnsi="Times" w:cs="Times New Roman"/>
          <w:sz w:val="20"/>
          <w:szCs w:val="20"/>
          <w:lang w:val="fr-CH" w:eastAsia="fr-FR"/>
        </w:rPr>
        <w:t xml:space="preserve">est </w:t>
      </w:r>
      <w:r w:rsidR="006F46E6" w:rsidRPr="005D64B0">
        <w:rPr>
          <w:rFonts w:ascii="Times" w:eastAsia="Times New Roman" w:hAnsi="Times" w:cs="Times New Roman"/>
          <w:sz w:val="20"/>
          <w:szCs w:val="20"/>
          <w:lang w:val="fr-CH" w:eastAsia="fr-FR"/>
        </w:rPr>
        <w:t>d'accord pour faire ça dans sa piscine !</w:t>
      </w:r>
    </w:p>
    <w:p w14:paraId="5C0E0631" w14:textId="77777777" w:rsidR="006F46E6" w:rsidRDefault="006F46E6" w:rsidP="005D64B0">
      <w:pPr>
        <w:rPr>
          <w:rFonts w:ascii="Times" w:eastAsia="Times New Roman" w:hAnsi="Times" w:cs="Times New Roman"/>
          <w:sz w:val="20"/>
          <w:szCs w:val="20"/>
          <w:lang w:val="fr-CH" w:eastAsia="fr-FR"/>
        </w:rPr>
      </w:pPr>
    </w:p>
    <w:p w14:paraId="21107BAA" w14:textId="43128E23" w:rsidR="006F46E6" w:rsidRDefault="006F46E6" w:rsidP="005D64B0">
      <w:pPr>
        <w:rPr>
          <w:rFonts w:ascii="Times" w:eastAsia="Times New Roman" w:hAnsi="Times" w:cs="Times New Roman"/>
          <w:sz w:val="20"/>
          <w:szCs w:val="20"/>
          <w:lang w:val="fr-CH" w:eastAsia="fr-FR"/>
        </w:rPr>
      </w:pPr>
      <w:r>
        <w:rPr>
          <w:rFonts w:ascii="Times" w:eastAsia="Times New Roman" w:hAnsi="Times" w:cs="Times New Roman"/>
          <w:sz w:val="20"/>
          <w:szCs w:val="20"/>
          <w:lang w:val="fr-CH" w:eastAsia="fr-FR"/>
        </w:rPr>
        <w:t>J</w:t>
      </w:r>
      <w:r w:rsidR="005D64B0" w:rsidRPr="005D64B0">
        <w:rPr>
          <w:rFonts w:ascii="Times" w:eastAsia="Times New Roman" w:hAnsi="Times" w:cs="Times New Roman"/>
          <w:sz w:val="20"/>
          <w:szCs w:val="20"/>
          <w:lang w:val="fr-CH" w:eastAsia="fr-FR"/>
        </w:rPr>
        <w:t>'ai la mienne qui est dépassée depuis plusieurs années (Zodiac), je peux apporter aussi une combinaison de survie et un désal</w:t>
      </w:r>
      <w:r w:rsidR="008E40FD">
        <w:rPr>
          <w:rFonts w:ascii="Times" w:eastAsia="Times New Roman" w:hAnsi="Times" w:cs="Times New Roman"/>
          <w:sz w:val="20"/>
          <w:szCs w:val="20"/>
          <w:lang w:val="fr-CH" w:eastAsia="fr-FR"/>
        </w:rPr>
        <w:t>inisateur</w:t>
      </w:r>
      <w:r w:rsidR="005D64B0" w:rsidRPr="005D64B0">
        <w:rPr>
          <w:rFonts w:ascii="Times" w:eastAsia="Times New Roman" w:hAnsi="Times" w:cs="Times New Roman"/>
          <w:sz w:val="20"/>
          <w:szCs w:val="20"/>
          <w:lang w:val="fr-CH" w:eastAsia="fr-FR"/>
        </w:rPr>
        <w:t xml:space="preserve"> de survie gonflable (</w:t>
      </w:r>
      <w:r w:rsidR="008E40FD">
        <w:rPr>
          <w:rFonts w:ascii="Times" w:eastAsia="Times New Roman" w:hAnsi="Times" w:cs="Times New Roman"/>
          <w:sz w:val="20"/>
          <w:szCs w:val="20"/>
          <w:lang w:val="fr-CH" w:eastAsia="fr-FR"/>
        </w:rPr>
        <w:t xml:space="preserve">j’ai bien dis </w:t>
      </w:r>
      <w:r w:rsidR="005D64B0" w:rsidRPr="005D64B0">
        <w:rPr>
          <w:rFonts w:ascii="Times" w:eastAsia="Times New Roman" w:hAnsi="Times" w:cs="Times New Roman"/>
          <w:sz w:val="20"/>
          <w:szCs w:val="20"/>
          <w:lang w:val="fr-CH" w:eastAsia="fr-FR"/>
        </w:rPr>
        <w:t>dsl, je n'ai pas encore de poupée</w:t>
      </w:r>
      <w:r>
        <w:rPr>
          <w:rFonts w:ascii="Times" w:eastAsia="Times New Roman" w:hAnsi="Times" w:cs="Times New Roman"/>
          <w:sz w:val="20"/>
          <w:szCs w:val="20"/>
          <w:lang w:val="fr-CH" w:eastAsia="fr-FR"/>
        </w:rPr>
        <w:t> !</w:t>
      </w:r>
      <w:r w:rsidR="005D64B0" w:rsidRPr="005D64B0">
        <w:rPr>
          <w:rFonts w:ascii="Times" w:eastAsia="Times New Roman" w:hAnsi="Times" w:cs="Times New Roman"/>
          <w:sz w:val="20"/>
          <w:szCs w:val="20"/>
          <w:lang w:val="fr-CH" w:eastAsia="fr-FR"/>
        </w:rPr>
        <w:t xml:space="preserve">) </w:t>
      </w:r>
    </w:p>
    <w:p w14:paraId="1064F7E3" w14:textId="77777777" w:rsidR="005D64B0" w:rsidRDefault="005D64B0" w:rsidP="005D64B0"/>
    <w:p w14:paraId="0C866BC0" w14:textId="77777777" w:rsidR="006F46E6" w:rsidRDefault="006F46E6" w:rsidP="005D64B0"/>
    <w:p w14:paraId="1BE065A4" w14:textId="77777777" w:rsidR="006F46E6" w:rsidRDefault="006F46E6" w:rsidP="005D64B0"/>
    <w:p w14:paraId="0AA80399" w14:textId="77777777" w:rsidR="006F46E6" w:rsidRDefault="006F46E6" w:rsidP="005D64B0"/>
    <w:sectPr w:rsidR="006F46E6" w:rsidSect="00A83386">
      <w:pgSz w:w="12400" w:h="17520"/>
      <w:pgMar w:top="720" w:right="1418" w:bottom="737" w:left="1418" w:header="709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96D2E"/>
    <w:multiLevelType w:val="hybridMultilevel"/>
    <w:tmpl w:val="9C2833E2"/>
    <w:lvl w:ilvl="0" w:tplc="BD446456"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292F6B"/>
    <w:multiLevelType w:val="hybridMultilevel"/>
    <w:tmpl w:val="22D8236E"/>
    <w:lvl w:ilvl="0" w:tplc="E6F873C0"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135EB7"/>
    <w:multiLevelType w:val="hybridMultilevel"/>
    <w:tmpl w:val="202A607A"/>
    <w:lvl w:ilvl="0" w:tplc="4920C444"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4B0"/>
    <w:rsid w:val="005D64B0"/>
    <w:rsid w:val="006F46E6"/>
    <w:rsid w:val="007C4A9E"/>
    <w:rsid w:val="007D4504"/>
    <w:rsid w:val="008E40FD"/>
    <w:rsid w:val="00994898"/>
    <w:rsid w:val="009A1D79"/>
    <w:rsid w:val="009C2C01"/>
    <w:rsid w:val="00A83386"/>
    <w:rsid w:val="00C50BAC"/>
    <w:rsid w:val="00D82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B33BD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CH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A9E"/>
    <w:rPr>
      <w:rFonts w:ascii="Times New Roman" w:eastAsiaTheme="minorHAnsi" w:hAnsi="Times New Roman"/>
      <w:lang w:val="fr-FR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5D64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5D64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CH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A9E"/>
    <w:rPr>
      <w:rFonts w:ascii="Times New Roman" w:eastAsiaTheme="minorHAnsi" w:hAnsi="Times New Roman"/>
      <w:lang w:val="fr-FR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5D64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5D64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8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7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8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1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9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4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4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8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4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4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59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33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0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3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204</Words>
  <Characters>1127</Characters>
  <Application>Microsoft Macintosh Word</Application>
  <DocSecurity>0</DocSecurity>
  <Lines>9</Lines>
  <Paragraphs>2</Paragraphs>
  <ScaleCrop>false</ScaleCrop>
  <Company>CERN</Company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CERN User's</dc:creator>
  <cp:keywords/>
  <dc:description/>
  <cp:lastModifiedBy>CERN User's</cp:lastModifiedBy>
  <cp:revision>2</cp:revision>
  <dcterms:created xsi:type="dcterms:W3CDTF">2016-12-02T12:51:00Z</dcterms:created>
  <dcterms:modified xsi:type="dcterms:W3CDTF">2016-12-02T12:51:00Z</dcterms:modified>
</cp:coreProperties>
</file>